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F4" w:rsidRPr="00844A4D" w:rsidRDefault="00844A4D">
      <w:pPr>
        <w:rPr>
          <w:rFonts w:ascii="Times New Roman" w:hAnsi="Times New Roman" w:cs="Times New Roman"/>
          <w:sz w:val="26"/>
          <w:szCs w:val="26"/>
        </w:rPr>
      </w:pPr>
      <w:r w:rsidRPr="00844A4D">
        <w:rPr>
          <w:rFonts w:ascii="Times New Roman" w:hAnsi="Times New Roman" w:cs="Times New Roman"/>
          <w:sz w:val="26"/>
          <w:szCs w:val="26"/>
        </w:rPr>
        <w:t>СОГЛАСОВАНО:                                                               УТВЕРЖДАЮ:</w:t>
      </w:r>
    </w:p>
    <w:p w:rsidR="00844A4D" w:rsidRPr="00844A4D" w:rsidRDefault="00844A4D">
      <w:pPr>
        <w:rPr>
          <w:rFonts w:ascii="Times New Roman" w:hAnsi="Times New Roman" w:cs="Times New Roman"/>
          <w:sz w:val="26"/>
          <w:szCs w:val="26"/>
        </w:rPr>
      </w:pPr>
      <w:r w:rsidRPr="00844A4D">
        <w:rPr>
          <w:rFonts w:ascii="Times New Roman" w:hAnsi="Times New Roman" w:cs="Times New Roman"/>
          <w:sz w:val="26"/>
          <w:szCs w:val="26"/>
        </w:rPr>
        <w:t>_____________                                                                    _________________</w:t>
      </w:r>
    </w:p>
    <w:p w:rsidR="00844A4D" w:rsidRPr="00844A4D" w:rsidRDefault="00844A4D">
      <w:pPr>
        <w:rPr>
          <w:rFonts w:ascii="Times New Roman" w:hAnsi="Times New Roman" w:cs="Times New Roman"/>
          <w:sz w:val="26"/>
          <w:szCs w:val="26"/>
        </w:rPr>
      </w:pPr>
    </w:p>
    <w:p w:rsidR="00844A4D" w:rsidRPr="00844A4D" w:rsidRDefault="00844A4D" w:rsidP="00844A4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4A4D">
        <w:rPr>
          <w:rFonts w:ascii="Times New Roman" w:hAnsi="Times New Roman" w:cs="Times New Roman"/>
          <w:b/>
          <w:sz w:val="26"/>
          <w:szCs w:val="26"/>
        </w:rPr>
        <w:t>Ведомость объемов</w:t>
      </w:r>
    </w:p>
    <w:p w:rsidR="00844A4D" w:rsidRPr="00844A4D" w:rsidRDefault="00844A4D" w:rsidP="00844A4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4A4D">
        <w:rPr>
          <w:rFonts w:ascii="Times New Roman" w:hAnsi="Times New Roman" w:cs="Times New Roman"/>
          <w:b/>
          <w:sz w:val="26"/>
          <w:szCs w:val="26"/>
        </w:rPr>
        <w:t>на Благоустройство дворовой территории по адресу:</w:t>
      </w:r>
    </w:p>
    <w:p w:rsidR="00844A4D" w:rsidRDefault="00844A4D" w:rsidP="00844A4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4A4D">
        <w:rPr>
          <w:rFonts w:ascii="Times New Roman" w:hAnsi="Times New Roman" w:cs="Times New Roman"/>
          <w:b/>
          <w:sz w:val="26"/>
          <w:szCs w:val="26"/>
        </w:rPr>
        <w:t>г</w:t>
      </w:r>
      <w:proofErr w:type="gramStart"/>
      <w:r w:rsidRPr="00844A4D">
        <w:rPr>
          <w:rFonts w:ascii="Times New Roman" w:hAnsi="Times New Roman" w:cs="Times New Roman"/>
          <w:b/>
          <w:sz w:val="26"/>
          <w:szCs w:val="26"/>
        </w:rPr>
        <w:t>.Н</w:t>
      </w:r>
      <w:proofErr w:type="gramEnd"/>
      <w:r w:rsidRPr="00844A4D">
        <w:rPr>
          <w:rFonts w:ascii="Times New Roman" w:hAnsi="Times New Roman" w:cs="Times New Roman"/>
          <w:b/>
          <w:sz w:val="26"/>
          <w:szCs w:val="26"/>
        </w:rPr>
        <w:t>овокузнецк, Куйбышевского района (</w:t>
      </w:r>
      <w:proofErr w:type="spellStart"/>
      <w:r w:rsidRPr="00844A4D">
        <w:rPr>
          <w:rFonts w:ascii="Times New Roman" w:hAnsi="Times New Roman" w:cs="Times New Roman"/>
          <w:b/>
          <w:sz w:val="26"/>
          <w:szCs w:val="26"/>
        </w:rPr>
        <w:t>пр-кт</w:t>
      </w:r>
      <w:proofErr w:type="spellEnd"/>
      <w:r w:rsidRPr="00844A4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44A4D">
        <w:rPr>
          <w:rFonts w:ascii="Times New Roman" w:hAnsi="Times New Roman" w:cs="Times New Roman"/>
          <w:b/>
          <w:sz w:val="26"/>
          <w:szCs w:val="26"/>
        </w:rPr>
        <w:t>Курако</w:t>
      </w:r>
      <w:proofErr w:type="spellEnd"/>
      <w:r w:rsidRPr="00844A4D">
        <w:rPr>
          <w:rFonts w:ascii="Times New Roman" w:hAnsi="Times New Roman" w:cs="Times New Roman"/>
          <w:b/>
          <w:sz w:val="26"/>
          <w:szCs w:val="26"/>
        </w:rPr>
        <w:t>, д. 7)</w:t>
      </w:r>
    </w:p>
    <w:p w:rsidR="00844A4D" w:rsidRDefault="00844A4D" w:rsidP="00844A4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80"/>
        <w:gridCol w:w="6440"/>
        <w:gridCol w:w="1119"/>
        <w:gridCol w:w="1460"/>
      </w:tblGrid>
      <w:tr w:rsidR="00844A4D" w:rsidTr="00BA601B">
        <w:trPr>
          <w:trHeight w:val="637"/>
        </w:trPr>
        <w:tc>
          <w:tcPr>
            <w:tcW w:w="680" w:type="dxa"/>
          </w:tcPr>
          <w:p w:rsidR="00844A4D" w:rsidRDefault="00844A4D" w:rsidP="00BA601B">
            <w:pPr>
              <w:pStyle w:val="TableParagraph"/>
              <w:spacing w:before="37"/>
              <w:ind w:left="167" w:right="129" w:firstLine="5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440" w:type="dxa"/>
          </w:tcPr>
          <w:p w:rsidR="00844A4D" w:rsidRDefault="00844A4D" w:rsidP="00BA601B">
            <w:pPr>
              <w:pStyle w:val="TableParagraph"/>
              <w:spacing w:before="175"/>
              <w:ind w:left="1190" w:right="11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</w:t>
            </w:r>
            <w:proofErr w:type="spellEnd"/>
          </w:p>
        </w:tc>
        <w:tc>
          <w:tcPr>
            <w:tcW w:w="1119" w:type="dxa"/>
          </w:tcPr>
          <w:p w:rsidR="00844A4D" w:rsidRDefault="00844A4D" w:rsidP="00BA601B">
            <w:pPr>
              <w:pStyle w:val="TableParagraph"/>
              <w:spacing w:before="175"/>
              <w:ind w:left="137" w:right="1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Ед.изм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460" w:type="dxa"/>
          </w:tcPr>
          <w:p w:rsidR="00844A4D" w:rsidRDefault="00844A4D" w:rsidP="00BA601B">
            <w:pPr>
              <w:pStyle w:val="TableParagraph"/>
              <w:spacing w:before="175"/>
              <w:ind w:left="167" w:right="14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</w:p>
        </w:tc>
      </w:tr>
      <w:tr w:rsidR="00844A4D" w:rsidTr="00BA601B">
        <w:trPr>
          <w:trHeight w:val="314"/>
        </w:trPr>
        <w:tc>
          <w:tcPr>
            <w:tcW w:w="680" w:type="dxa"/>
            <w:tcBorders>
              <w:bottom w:val="single" w:sz="4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jc w:val="left"/>
            </w:pPr>
          </w:p>
        </w:tc>
        <w:tc>
          <w:tcPr>
            <w:tcW w:w="6440" w:type="dxa"/>
            <w:tcBorders>
              <w:bottom w:val="single" w:sz="4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spacing w:before="34" w:line="261" w:lineRule="exact"/>
              <w:ind w:left="1192" w:right="11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Ремонт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дворовых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проездов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jc w:val="left"/>
            </w:pPr>
          </w:p>
        </w:tc>
        <w:tc>
          <w:tcPr>
            <w:tcW w:w="1460" w:type="dxa"/>
            <w:tcBorders>
              <w:bottom w:val="single" w:sz="4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jc w:val="left"/>
            </w:pPr>
          </w:p>
        </w:tc>
      </w:tr>
      <w:tr w:rsidR="00844A4D" w:rsidTr="00BA601B">
        <w:trPr>
          <w:trHeight w:val="315"/>
        </w:trPr>
        <w:tc>
          <w:tcPr>
            <w:tcW w:w="6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75"/>
              <w:ind w:left="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ind w:left="112" w:right="977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Разборка бортовых камней П1-У на щебеночном</w:t>
            </w:r>
            <w:r w:rsidRPr="00844A4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основании</w:t>
            </w:r>
            <w:r w:rsidRPr="00844A4D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(157,0*0,125)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"/>
              <w:ind w:left="226" w:right="2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м.п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"/>
              <w:ind w:left="385" w:right="359"/>
              <w:rPr>
                <w:b/>
                <w:sz w:val="24"/>
              </w:rPr>
            </w:pPr>
            <w:r>
              <w:rPr>
                <w:b/>
                <w:sz w:val="24"/>
              </w:rPr>
              <w:t>157,00</w:t>
            </w:r>
          </w:p>
        </w:tc>
      </w:tr>
      <w:tr w:rsidR="00844A4D" w:rsidTr="00BA601B">
        <w:trPr>
          <w:trHeight w:val="311"/>
        </w:trPr>
        <w:tc>
          <w:tcPr>
            <w:tcW w:w="68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rPr>
                <w:sz w:val="2"/>
                <w:szCs w:val="2"/>
              </w:rPr>
            </w:pPr>
          </w:p>
        </w:tc>
        <w:tc>
          <w:tcPr>
            <w:tcW w:w="64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2"/>
              <w:ind w:left="226" w:right="2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2"/>
              <w:ind w:left="385" w:right="359"/>
              <w:rPr>
                <w:b/>
                <w:sz w:val="24"/>
              </w:rPr>
            </w:pPr>
            <w:r>
              <w:rPr>
                <w:b/>
                <w:sz w:val="24"/>
              </w:rPr>
              <w:t>19,63</w:t>
            </w:r>
          </w:p>
        </w:tc>
      </w:tr>
      <w:tr w:rsidR="00844A4D" w:rsidTr="00BA601B">
        <w:trPr>
          <w:trHeight w:val="585"/>
        </w:trPr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0"/>
              <w:ind w:right="25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12"/>
              <w:ind w:left="107" w:right="53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Срезка а/б покрытия фрезо</w:t>
            </w:r>
            <w:proofErr w:type="gramStart"/>
            <w:r w:rsidRPr="00844A4D">
              <w:rPr>
                <w:b/>
                <w:sz w:val="24"/>
                <w:lang w:val="ru-RU"/>
              </w:rPr>
              <w:t>й(</w:t>
            </w:r>
            <w:proofErr w:type="gramEnd"/>
            <w:r w:rsidRPr="00844A4D">
              <w:rPr>
                <w:b/>
                <w:sz w:val="24"/>
                <w:lang w:val="ru-RU"/>
              </w:rPr>
              <w:t>В=1000мм, Н=7см), лом</w:t>
            </w:r>
            <w:r w:rsidRPr="00844A4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асфальтобетона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0,1570*138,6=21,76т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0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м2/м3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0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970,7/ 68,0</w:t>
            </w:r>
          </w:p>
        </w:tc>
      </w:tr>
      <w:tr w:rsidR="00844A4D" w:rsidTr="00BA601B">
        <w:trPr>
          <w:trHeight w:val="285"/>
        </w:trPr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line="265" w:lineRule="exact"/>
              <w:ind w:right="25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4" w:line="261" w:lineRule="exact"/>
              <w:ind w:left="108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Погрузочные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бортовые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камни</w:t>
            </w:r>
            <w:proofErr w:type="spellEnd"/>
            <w:r>
              <w:rPr>
                <w:b/>
                <w:sz w:val="24"/>
              </w:rPr>
              <w:t>)157,0*0,125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line="265" w:lineRule="exact"/>
              <w:ind w:left="137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line="265" w:lineRule="exact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19,63</w:t>
            </w:r>
          </w:p>
        </w:tc>
      </w:tr>
      <w:tr w:rsidR="00844A4D" w:rsidTr="00BA601B">
        <w:trPr>
          <w:trHeight w:val="629"/>
        </w:trPr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72"/>
              <w:ind w:right="25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57" w:line="270" w:lineRule="atLeast"/>
              <w:ind w:left="108" w:right="275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Перевозка строительного мусора (класс груза 1) (15км)</w:t>
            </w:r>
            <w:r w:rsidRPr="00844A4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(19,63+21,76)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72"/>
              <w:ind w:left="137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72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41,39</w:t>
            </w:r>
          </w:p>
        </w:tc>
      </w:tr>
      <w:tr w:rsidR="00844A4D" w:rsidTr="00BA601B">
        <w:trPr>
          <w:trHeight w:val="94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4"/>
              <w:jc w:val="left"/>
              <w:rPr>
                <w:rFonts w:ascii="Tahoma"/>
                <w:sz w:val="27"/>
              </w:rPr>
            </w:pPr>
          </w:p>
          <w:p w:rsidR="00844A4D" w:rsidRDefault="00844A4D" w:rsidP="00BA601B">
            <w:pPr>
              <w:pStyle w:val="TableParagraph"/>
              <w:ind w:right="2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ind w:left="112" w:right="450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Выемка дорожного основания (Н=6 см) бульдозерами</w:t>
            </w:r>
            <w:r w:rsidRPr="00844A4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мощностью 79кВт (108 л.с.)(970,7*0,06) 2 гр. с</w:t>
            </w:r>
            <w:r w:rsidRPr="00844A4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перемещением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до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20м</w:t>
            </w:r>
            <w:proofErr w:type="gramStart"/>
            <w:r w:rsidRPr="00844A4D">
              <w:rPr>
                <w:b/>
                <w:sz w:val="24"/>
                <w:lang w:val="ru-RU"/>
              </w:rPr>
              <w:t xml:space="preserve"> ,</w:t>
            </w:r>
            <w:proofErr w:type="gramEnd"/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объемный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вес 1,4т/м3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4"/>
              <w:jc w:val="left"/>
              <w:rPr>
                <w:rFonts w:ascii="Tahoma"/>
                <w:sz w:val="27"/>
                <w:lang w:val="ru-RU"/>
              </w:rPr>
            </w:pPr>
          </w:p>
          <w:p w:rsidR="00844A4D" w:rsidRDefault="00844A4D" w:rsidP="00BA601B">
            <w:pPr>
              <w:pStyle w:val="TableParagraph"/>
              <w:ind w:left="226" w:right="209"/>
              <w:rPr>
                <w:b/>
                <w:sz w:val="24"/>
              </w:rPr>
            </w:pPr>
            <w:r>
              <w:rPr>
                <w:b/>
                <w:sz w:val="24"/>
              </w:rPr>
              <w:t>м2/м3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4"/>
              <w:jc w:val="left"/>
              <w:rPr>
                <w:rFonts w:ascii="Tahoma"/>
                <w:sz w:val="27"/>
              </w:rPr>
            </w:pPr>
          </w:p>
          <w:p w:rsidR="00844A4D" w:rsidRDefault="00844A4D" w:rsidP="00BA601B">
            <w:pPr>
              <w:pStyle w:val="TableParagraph"/>
              <w:ind w:left="202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970,7/58,2</w:t>
            </w:r>
          </w:p>
        </w:tc>
      </w:tr>
      <w:tr w:rsidR="00844A4D" w:rsidTr="00BA601B">
        <w:trPr>
          <w:trHeight w:val="31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"/>
              <w:ind w:right="2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line="272" w:lineRule="exact"/>
              <w:ind w:left="113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Погрузка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грунта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(58,2*1,4)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"/>
              <w:ind w:left="226" w:right="2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"/>
              <w:ind w:left="202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81,48</w:t>
            </w:r>
          </w:p>
        </w:tc>
      </w:tr>
      <w:tr w:rsidR="00844A4D" w:rsidTr="00BA601B">
        <w:trPr>
          <w:trHeight w:val="31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"/>
              <w:ind w:right="2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line="271" w:lineRule="exact"/>
              <w:ind w:left="113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Перевозка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строительного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мусора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(класс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груза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1)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(15км)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"/>
              <w:ind w:left="226" w:right="2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"/>
              <w:ind w:left="202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115,24</w:t>
            </w:r>
          </w:p>
        </w:tc>
      </w:tr>
      <w:tr w:rsidR="00844A4D" w:rsidTr="00BA601B">
        <w:trPr>
          <w:trHeight w:val="629"/>
        </w:trPr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72"/>
              <w:ind w:right="25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57" w:line="270" w:lineRule="atLeast"/>
              <w:ind w:left="108" w:right="179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Устройство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выравнивающего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слоя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из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шлакового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щебня</w:t>
            </w:r>
            <w:r w:rsidRPr="00844A4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фр.5-20см,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Н=5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см</w:t>
            </w:r>
            <w:r w:rsidRPr="00844A4D">
              <w:rPr>
                <w:b/>
                <w:spacing w:val="58"/>
                <w:sz w:val="24"/>
                <w:lang w:val="ru-RU"/>
              </w:rPr>
              <w:t xml:space="preserve"> </w:t>
            </w:r>
            <w:proofErr w:type="spellStart"/>
            <w:r w:rsidRPr="00844A4D">
              <w:rPr>
                <w:b/>
                <w:sz w:val="24"/>
                <w:lang w:val="ru-RU"/>
              </w:rPr>
              <w:t>коэф</w:t>
            </w:r>
            <w:proofErr w:type="gramStart"/>
            <w:r w:rsidRPr="00844A4D">
              <w:rPr>
                <w:b/>
                <w:sz w:val="24"/>
                <w:lang w:val="ru-RU"/>
              </w:rPr>
              <w:t>.у</w:t>
            </w:r>
            <w:proofErr w:type="gramEnd"/>
            <w:r w:rsidRPr="00844A4D">
              <w:rPr>
                <w:b/>
                <w:sz w:val="24"/>
                <w:lang w:val="ru-RU"/>
              </w:rPr>
              <w:t>пл</w:t>
            </w:r>
            <w:proofErr w:type="spellEnd"/>
            <w:r w:rsidRPr="00844A4D">
              <w:rPr>
                <w:b/>
                <w:sz w:val="24"/>
                <w:lang w:val="ru-RU"/>
              </w:rPr>
              <w:t>.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щебня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-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1,26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(1119,0*0,05)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72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м3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72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55,95</w:t>
            </w:r>
          </w:p>
        </w:tc>
      </w:tr>
      <w:tr w:rsidR="00844A4D" w:rsidTr="00BA601B">
        <w:trPr>
          <w:trHeight w:val="345"/>
        </w:trPr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29"/>
              <w:ind w:right="25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64" w:line="261" w:lineRule="exact"/>
              <w:ind w:left="108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Розлив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битума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(1119,0*0,0005)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29"/>
              <w:ind w:left="137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29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0,56</w:t>
            </w:r>
          </w:p>
        </w:tc>
      </w:tr>
      <w:tr w:rsidR="00844A4D" w:rsidTr="00BA601B">
        <w:trPr>
          <w:trHeight w:val="315"/>
        </w:trPr>
        <w:tc>
          <w:tcPr>
            <w:tcW w:w="68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4"/>
              <w:jc w:val="left"/>
              <w:rPr>
                <w:rFonts w:ascii="Tahoma"/>
              </w:rPr>
            </w:pPr>
          </w:p>
          <w:p w:rsidR="00844A4D" w:rsidRDefault="00844A4D" w:rsidP="00BA601B">
            <w:pPr>
              <w:pStyle w:val="TableParagraph"/>
              <w:spacing w:before="1"/>
              <w:ind w:left="21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644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line="271" w:lineRule="exact"/>
              <w:ind w:left="10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Устройство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покрытия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толщиной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4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см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844A4D">
              <w:rPr>
                <w:b/>
                <w:sz w:val="24"/>
                <w:lang w:val="ru-RU"/>
              </w:rPr>
              <w:t>из</w:t>
            </w:r>
            <w:proofErr w:type="gramEnd"/>
          </w:p>
          <w:p w:rsidR="00844A4D" w:rsidRPr="00844A4D" w:rsidRDefault="00844A4D" w:rsidP="00BA601B">
            <w:pPr>
              <w:pStyle w:val="TableParagraph"/>
              <w:spacing w:line="270" w:lineRule="atLeast"/>
              <w:ind w:left="10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мелкозернистого</w:t>
            </w:r>
            <w:r w:rsidRPr="00844A4D">
              <w:rPr>
                <w:b/>
                <w:spacing w:val="49"/>
                <w:sz w:val="24"/>
                <w:lang w:val="ru-RU"/>
              </w:rPr>
              <w:t xml:space="preserve"> </w:t>
            </w:r>
            <w:proofErr w:type="gramStart"/>
            <w:r w:rsidRPr="00844A4D">
              <w:rPr>
                <w:b/>
                <w:sz w:val="24"/>
                <w:lang w:val="ru-RU"/>
              </w:rPr>
              <w:t>пористого</w:t>
            </w:r>
            <w:proofErr w:type="gramEnd"/>
            <w:r w:rsidRPr="00844A4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а/бетона,</w:t>
            </w:r>
            <w:r w:rsidRPr="00844A4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Марки</w:t>
            </w:r>
            <w:r w:rsidRPr="00844A4D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ll</w:t>
            </w:r>
            <w:proofErr w:type="spellEnd"/>
            <w:r w:rsidRPr="00844A4D">
              <w:rPr>
                <w:b/>
                <w:sz w:val="24"/>
                <w:lang w:val="ru-RU"/>
              </w:rPr>
              <w:t>,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фракции</w:t>
            </w:r>
            <w:r w:rsidRPr="00844A4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до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20мм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1119,00</w:t>
            </w:r>
          </w:p>
        </w:tc>
      </w:tr>
      <w:tr w:rsidR="00844A4D" w:rsidTr="00BA601B">
        <w:trPr>
          <w:trHeight w:val="502"/>
        </w:trPr>
        <w:tc>
          <w:tcPr>
            <w:tcW w:w="680" w:type="dxa"/>
            <w:vMerge/>
            <w:tcBorders>
              <w:top w:val="nil"/>
              <w:bottom w:val="single" w:sz="4" w:space="0" w:color="000000"/>
            </w:tcBorders>
          </w:tcPr>
          <w:p w:rsidR="00844A4D" w:rsidRDefault="00844A4D" w:rsidP="00BA601B">
            <w:pPr>
              <w:rPr>
                <w:sz w:val="2"/>
                <w:szCs w:val="2"/>
              </w:rPr>
            </w:pPr>
          </w:p>
        </w:tc>
        <w:tc>
          <w:tcPr>
            <w:tcW w:w="6440" w:type="dxa"/>
            <w:vMerge/>
            <w:tcBorders>
              <w:top w:val="nil"/>
              <w:bottom w:val="single" w:sz="4" w:space="0" w:color="000000"/>
            </w:tcBorders>
          </w:tcPr>
          <w:p w:rsidR="00844A4D" w:rsidRDefault="00844A4D" w:rsidP="00BA601B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08"/>
              <w:ind w:left="137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08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107,42</w:t>
            </w:r>
          </w:p>
        </w:tc>
      </w:tr>
      <w:tr w:rsidR="00844A4D" w:rsidTr="00BA601B">
        <w:trPr>
          <w:trHeight w:val="585"/>
        </w:trPr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0"/>
              <w:ind w:right="1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13" w:line="270" w:lineRule="atLeast"/>
              <w:ind w:left="10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Устройство покрытия из мелкозернистого плотного</w:t>
            </w:r>
            <w:r w:rsidRPr="00844A4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а/бетона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толщ.4см,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Марки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ll</w:t>
            </w:r>
            <w:proofErr w:type="spellEnd"/>
            <w:r w:rsidRPr="00844A4D">
              <w:rPr>
                <w:b/>
                <w:sz w:val="24"/>
                <w:lang w:val="ru-RU"/>
              </w:rPr>
              <w:t>,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тип</w:t>
            </w:r>
            <w:proofErr w:type="gramStart"/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Б</w:t>
            </w:r>
            <w:proofErr w:type="gramEnd"/>
            <w:r w:rsidRPr="00844A4D">
              <w:rPr>
                <w:b/>
                <w:sz w:val="24"/>
                <w:lang w:val="ru-RU"/>
              </w:rPr>
              <w:t>,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фракции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до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10мм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0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50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1119,00</w:t>
            </w:r>
          </w:p>
        </w:tc>
      </w:tr>
      <w:tr w:rsidR="00844A4D" w:rsidTr="00BA601B">
        <w:trPr>
          <w:trHeight w:val="495"/>
        </w:trPr>
        <w:tc>
          <w:tcPr>
            <w:tcW w:w="68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6"/>
              <w:jc w:val="left"/>
              <w:rPr>
                <w:rFonts w:ascii="Tahoma"/>
                <w:sz w:val="21"/>
              </w:rPr>
            </w:pPr>
          </w:p>
          <w:p w:rsidR="00844A4D" w:rsidRDefault="00844A4D" w:rsidP="00BA601B">
            <w:pPr>
              <w:pStyle w:val="TableParagraph"/>
              <w:ind w:left="21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44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121"/>
              <w:ind w:left="108" w:right="360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Устройство подстилающих слоев из шлакового щебня</w:t>
            </w:r>
            <w:r w:rsidRPr="00844A4D">
              <w:rPr>
                <w:b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844A4D">
              <w:rPr>
                <w:b/>
                <w:sz w:val="24"/>
                <w:lang w:val="ru-RU"/>
              </w:rPr>
              <w:t>фр</w:t>
            </w:r>
            <w:proofErr w:type="spellEnd"/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5-20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под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дорожные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бордюры</w:t>
            </w:r>
            <w:proofErr w:type="gramStart"/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В</w:t>
            </w:r>
            <w:proofErr w:type="gramEnd"/>
            <w:r w:rsidRPr="00844A4D">
              <w:rPr>
                <w:b/>
                <w:sz w:val="24"/>
                <w:lang w:val="ru-RU"/>
              </w:rPr>
              <w:t>=30см,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Н=15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см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05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05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45,93</w:t>
            </w:r>
          </w:p>
        </w:tc>
      </w:tr>
      <w:tr w:rsidR="00844A4D" w:rsidTr="00BA601B">
        <w:trPr>
          <w:trHeight w:val="299"/>
        </w:trPr>
        <w:tc>
          <w:tcPr>
            <w:tcW w:w="680" w:type="dxa"/>
            <w:vMerge/>
            <w:tcBorders>
              <w:top w:val="nil"/>
              <w:bottom w:val="single" w:sz="4" w:space="0" w:color="000000"/>
            </w:tcBorders>
          </w:tcPr>
          <w:p w:rsidR="00844A4D" w:rsidRDefault="00844A4D" w:rsidP="00BA601B">
            <w:pPr>
              <w:rPr>
                <w:sz w:val="2"/>
                <w:szCs w:val="2"/>
              </w:rPr>
            </w:pPr>
          </w:p>
        </w:tc>
        <w:tc>
          <w:tcPr>
            <w:tcW w:w="6440" w:type="dxa"/>
            <w:vMerge/>
            <w:tcBorders>
              <w:top w:val="nil"/>
              <w:bottom w:val="single" w:sz="4" w:space="0" w:color="000000"/>
            </w:tcBorders>
          </w:tcPr>
          <w:p w:rsidR="00844A4D" w:rsidRDefault="00844A4D" w:rsidP="00BA601B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6" w:line="273" w:lineRule="exact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м3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6" w:line="273" w:lineRule="exact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6,89</w:t>
            </w:r>
          </w:p>
        </w:tc>
      </w:tr>
      <w:tr w:rsidR="00844A4D" w:rsidTr="00BA601B">
        <w:trPr>
          <w:trHeight w:val="565"/>
        </w:trPr>
        <w:tc>
          <w:tcPr>
            <w:tcW w:w="680" w:type="dxa"/>
            <w:vMerge w:val="restart"/>
            <w:tcBorders>
              <w:top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3"/>
              <w:jc w:val="left"/>
              <w:rPr>
                <w:rFonts w:ascii="Tahoma"/>
                <w:sz w:val="25"/>
              </w:rPr>
            </w:pPr>
          </w:p>
          <w:p w:rsidR="00844A4D" w:rsidRDefault="00844A4D" w:rsidP="00BA601B">
            <w:pPr>
              <w:pStyle w:val="TableParagraph"/>
              <w:ind w:left="21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  <w:p w:rsidR="00844A4D" w:rsidRDefault="00844A4D" w:rsidP="00BA601B">
            <w:pPr>
              <w:pStyle w:val="TableParagraph"/>
              <w:jc w:val="left"/>
              <w:rPr>
                <w:rFonts w:ascii="Tahoma"/>
                <w:sz w:val="26"/>
              </w:rPr>
            </w:pPr>
          </w:p>
          <w:p w:rsidR="00844A4D" w:rsidRDefault="00844A4D" w:rsidP="00BA601B">
            <w:pPr>
              <w:pStyle w:val="TableParagraph"/>
              <w:spacing w:before="4"/>
              <w:jc w:val="left"/>
              <w:rPr>
                <w:rFonts w:ascii="Tahoma"/>
                <w:sz w:val="23"/>
              </w:rPr>
            </w:pPr>
          </w:p>
          <w:p w:rsidR="00844A4D" w:rsidRDefault="00844A4D" w:rsidP="00BA601B">
            <w:pPr>
              <w:pStyle w:val="TableParagraph"/>
              <w:ind w:left="21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line="270" w:lineRule="atLeast"/>
              <w:ind w:left="108" w:right="179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Установка</w:t>
            </w:r>
            <w:r w:rsidRPr="00844A4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бортовых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камней</w:t>
            </w:r>
            <w:r w:rsidRPr="00844A4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на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щебеночном</w:t>
            </w:r>
            <w:r w:rsidRPr="00844A4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основании</w:t>
            </w:r>
            <w:r w:rsidRPr="00844A4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в</w:t>
            </w:r>
            <w:r w:rsidRPr="00844A4D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т.ч.: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jc w:val="left"/>
              <w:rPr>
                <w:sz w:val="24"/>
                <w:lang w:val="ru-RU"/>
              </w:rPr>
            </w:pP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jc w:val="left"/>
              <w:rPr>
                <w:sz w:val="24"/>
                <w:lang w:val="ru-RU"/>
              </w:rPr>
            </w:pPr>
          </w:p>
        </w:tc>
      </w:tr>
      <w:tr w:rsidR="00844A4D" w:rsidTr="00BA601B">
        <w:trPr>
          <w:trHeight w:val="305"/>
        </w:trPr>
        <w:tc>
          <w:tcPr>
            <w:tcW w:w="680" w:type="dxa"/>
            <w:vMerge/>
            <w:tcBorders>
              <w:top w:val="nil"/>
            </w:tcBorders>
          </w:tcPr>
          <w:p w:rsidR="00844A4D" w:rsidRPr="00844A4D" w:rsidRDefault="00844A4D" w:rsidP="00BA601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29" w:line="256" w:lineRule="exact"/>
              <w:ind w:right="85"/>
              <w:jc w:val="righ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П-1У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844A4D">
              <w:rPr>
                <w:b/>
                <w:sz w:val="24"/>
                <w:lang w:val="ru-RU"/>
              </w:rPr>
              <w:t>(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End"/>
            <w:r w:rsidRPr="00844A4D">
              <w:rPr>
                <w:b/>
                <w:sz w:val="24"/>
                <w:lang w:val="ru-RU"/>
              </w:rPr>
              <w:t>объем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1м.п.-0,0525м3)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8"/>
              <w:ind w:left="137" w:right="11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м.п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8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153,10</w:t>
            </w:r>
          </w:p>
        </w:tc>
      </w:tr>
      <w:tr w:rsidR="00844A4D" w:rsidTr="00BA601B">
        <w:trPr>
          <w:trHeight w:val="822"/>
        </w:trPr>
        <w:tc>
          <w:tcPr>
            <w:tcW w:w="680" w:type="dxa"/>
            <w:vMerge/>
            <w:tcBorders>
              <w:top w:val="nil"/>
            </w:tcBorders>
          </w:tcPr>
          <w:p w:rsidR="00844A4D" w:rsidRDefault="00844A4D" w:rsidP="00BA601B">
            <w:pPr>
              <w:rPr>
                <w:sz w:val="2"/>
                <w:szCs w:val="2"/>
              </w:rPr>
            </w:pPr>
          </w:p>
        </w:tc>
        <w:tc>
          <w:tcPr>
            <w:tcW w:w="6440" w:type="dxa"/>
            <w:tcBorders>
              <w:top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line="266" w:lineRule="exact"/>
              <w:ind w:left="10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Засыпка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и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планировка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вручную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пазух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бортовых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камней</w:t>
            </w:r>
          </w:p>
          <w:p w:rsidR="00844A4D" w:rsidRPr="00844A4D" w:rsidRDefault="00844A4D" w:rsidP="00BA601B">
            <w:pPr>
              <w:pStyle w:val="TableParagraph"/>
              <w:spacing w:line="270" w:lineRule="atLeast"/>
              <w:ind w:left="107" w:right="53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с внесением</w:t>
            </w:r>
            <w:r w:rsidRPr="00844A4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 xml:space="preserve">растительной земли </w:t>
            </w:r>
            <w:r>
              <w:rPr>
                <w:b/>
                <w:sz w:val="24"/>
              </w:rPr>
              <w:t>H</w:t>
            </w:r>
            <w:r w:rsidRPr="00844A4D">
              <w:rPr>
                <w:b/>
                <w:sz w:val="24"/>
                <w:lang w:val="ru-RU"/>
              </w:rPr>
              <w:t>=15см (группа</w:t>
            </w:r>
            <w:r w:rsidRPr="00844A4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грунтов)</w:t>
            </w:r>
          </w:p>
        </w:tc>
        <w:tc>
          <w:tcPr>
            <w:tcW w:w="1119" w:type="dxa"/>
            <w:tcBorders>
              <w:top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12"/>
              <w:jc w:val="left"/>
              <w:rPr>
                <w:rFonts w:ascii="Tahoma"/>
                <w:sz w:val="21"/>
                <w:lang w:val="ru-RU"/>
              </w:rPr>
            </w:pPr>
          </w:p>
          <w:p w:rsidR="00844A4D" w:rsidRDefault="00844A4D" w:rsidP="00BA601B">
            <w:pPr>
              <w:pStyle w:val="TableParagraph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</w:t>
            </w:r>
          </w:p>
        </w:tc>
        <w:tc>
          <w:tcPr>
            <w:tcW w:w="1460" w:type="dxa"/>
            <w:tcBorders>
              <w:top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2"/>
              <w:jc w:val="left"/>
              <w:rPr>
                <w:rFonts w:ascii="Tahoma"/>
                <w:sz w:val="21"/>
              </w:rPr>
            </w:pPr>
          </w:p>
          <w:p w:rsidR="00844A4D" w:rsidRDefault="00844A4D" w:rsidP="00BA601B">
            <w:pPr>
              <w:pStyle w:val="TableParagraph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10,73</w:t>
            </w:r>
          </w:p>
        </w:tc>
      </w:tr>
      <w:tr w:rsidR="00844A4D" w:rsidTr="00BA601B">
        <w:trPr>
          <w:trHeight w:val="315"/>
        </w:trPr>
        <w:tc>
          <w:tcPr>
            <w:tcW w:w="680" w:type="dxa"/>
            <w:tcBorders>
              <w:bottom w:val="single" w:sz="4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jc w:val="left"/>
            </w:pPr>
          </w:p>
        </w:tc>
        <w:tc>
          <w:tcPr>
            <w:tcW w:w="6440" w:type="dxa"/>
            <w:tcBorders>
              <w:bottom w:val="single" w:sz="4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spacing w:before="34" w:line="261" w:lineRule="exact"/>
              <w:ind w:left="1752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Ремонт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парковки</w:t>
            </w:r>
            <w:proofErr w:type="spellEnd"/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jc w:val="left"/>
            </w:pPr>
          </w:p>
        </w:tc>
        <w:tc>
          <w:tcPr>
            <w:tcW w:w="1460" w:type="dxa"/>
            <w:tcBorders>
              <w:bottom w:val="single" w:sz="4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jc w:val="left"/>
            </w:pPr>
          </w:p>
        </w:tc>
      </w:tr>
      <w:tr w:rsidR="00844A4D" w:rsidTr="00BA601B">
        <w:trPr>
          <w:trHeight w:val="945"/>
        </w:trPr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3"/>
              <w:jc w:val="left"/>
              <w:rPr>
                <w:rFonts w:ascii="Tahoma"/>
                <w:sz w:val="27"/>
              </w:rPr>
            </w:pPr>
          </w:p>
          <w:p w:rsidR="00844A4D" w:rsidRDefault="00844A4D" w:rsidP="00BA601B">
            <w:pPr>
              <w:pStyle w:val="TableParagraph"/>
              <w:ind w:right="1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97" w:line="270" w:lineRule="atLeast"/>
              <w:ind w:left="107" w:right="1136"/>
              <w:jc w:val="both"/>
              <w:rPr>
                <w:b/>
                <w:sz w:val="24"/>
              </w:rPr>
            </w:pPr>
            <w:r w:rsidRPr="00844A4D">
              <w:rPr>
                <w:b/>
                <w:sz w:val="24"/>
                <w:lang w:val="ru-RU"/>
              </w:rPr>
              <w:t xml:space="preserve">Разработка земляного корыта </w:t>
            </w:r>
            <w:proofErr w:type="gramStart"/>
            <w:r w:rsidRPr="00844A4D">
              <w:rPr>
                <w:b/>
                <w:sz w:val="24"/>
                <w:lang w:val="ru-RU"/>
              </w:rPr>
              <w:t>под</w:t>
            </w:r>
            <w:proofErr w:type="gramEnd"/>
            <w:r w:rsidRPr="00844A4D">
              <w:rPr>
                <w:b/>
                <w:sz w:val="24"/>
                <w:lang w:val="ru-RU"/>
              </w:rPr>
              <w:t xml:space="preserve"> </w:t>
            </w:r>
            <w:proofErr w:type="gramStart"/>
            <w:r w:rsidRPr="00844A4D">
              <w:rPr>
                <w:b/>
                <w:sz w:val="24"/>
                <w:lang w:val="ru-RU"/>
              </w:rPr>
              <w:t>уширения</w:t>
            </w:r>
            <w:proofErr w:type="gramEnd"/>
            <w:r w:rsidRPr="00844A4D">
              <w:rPr>
                <w:b/>
                <w:sz w:val="24"/>
                <w:lang w:val="ru-RU"/>
              </w:rPr>
              <w:t xml:space="preserve"> и</w:t>
            </w:r>
            <w:r w:rsidRPr="00844A4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 xml:space="preserve">парковки бульдозерами мощностью </w:t>
            </w:r>
            <w:r>
              <w:rPr>
                <w:b/>
                <w:sz w:val="24"/>
              </w:rPr>
              <w:t>79кВт (108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л.с</w:t>
            </w:r>
            <w:proofErr w:type="spellEnd"/>
            <w:r>
              <w:rPr>
                <w:b/>
                <w:sz w:val="24"/>
              </w:rPr>
              <w:t>.)(98,7*0,3)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перемещением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20м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3"/>
              <w:jc w:val="left"/>
              <w:rPr>
                <w:rFonts w:ascii="Tahoma"/>
                <w:sz w:val="27"/>
              </w:rPr>
            </w:pPr>
          </w:p>
          <w:p w:rsidR="00844A4D" w:rsidRDefault="00844A4D" w:rsidP="00BA601B">
            <w:pPr>
              <w:pStyle w:val="TableParagraph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м3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3"/>
              <w:jc w:val="left"/>
              <w:rPr>
                <w:rFonts w:ascii="Tahoma"/>
                <w:sz w:val="27"/>
              </w:rPr>
            </w:pPr>
          </w:p>
          <w:p w:rsidR="00844A4D" w:rsidRDefault="00844A4D" w:rsidP="00BA601B">
            <w:pPr>
              <w:pStyle w:val="TableParagraph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29,61</w:t>
            </w:r>
          </w:p>
        </w:tc>
      </w:tr>
      <w:tr w:rsidR="00844A4D" w:rsidTr="00BA601B">
        <w:trPr>
          <w:trHeight w:val="315"/>
        </w:trPr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3"/>
              <w:ind w:right="1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34" w:line="261" w:lineRule="exact"/>
              <w:ind w:left="108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Погрузка</w:t>
            </w:r>
            <w:proofErr w:type="spellEnd"/>
            <w:r>
              <w:rPr>
                <w:b/>
                <w:spacing w:val="5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грунта</w:t>
            </w:r>
            <w:proofErr w:type="spellEnd"/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(29,61*1,4)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3"/>
              <w:ind w:left="137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3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41,45</w:t>
            </w:r>
          </w:p>
        </w:tc>
      </w:tr>
      <w:tr w:rsidR="00844A4D" w:rsidTr="00BA601B">
        <w:trPr>
          <w:trHeight w:val="315"/>
        </w:trPr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3"/>
              <w:ind w:right="1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13"/>
              <w:ind w:left="10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Перевозка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грунта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(класс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груза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1)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(29,61*1,4)(15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км)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3"/>
              <w:ind w:left="137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3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41,45</w:t>
            </w:r>
          </w:p>
        </w:tc>
      </w:tr>
      <w:tr w:rsidR="00844A4D" w:rsidTr="00BA601B">
        <w:trPr>
          <w:trHeight w:val="494"/>
        </w:trPr>
        <w:tc>
          <w:tcPr>
            <w:tcW w:w="68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5"/>
              <w:jc w:val="left"/>
              <w:rPr>
                <w:rFonts w:ascii="Tahoma"/>
                <w:sz w:val="21"/>
              </w:rPr>
            </w:pPr>
          </w:p>
          <w:p w:rsidR="00844A4D" w:rsidRDefault="00844A4D" w:rsidP="00BA601B">
            <w:pPr>
              <w:pStyle w:val="TableParagraph"/>
              <w:ind w:left="21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44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120"/>
              <w:ind w:left="10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Устройство подстилающих слоев из шлакового щебня</w:t>
            </w:r>
            <w:r w:rsidRPr="00844A4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фракции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5-20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под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дорожные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бордюры</w:t>
            </w:r>
            <w:proofErr w:type="gramStart"/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В</w:t>
            </w:r>
            <w:proofErr w:type="gramEnd"/>
            <w:r w:rsidRPr="00844A4D">
              <w:rPr>
                <w:b/>
                <w:sz w:val="24"/>
                <w:lang w:val="ru-RU"/>
              </w:rPr>
              <w:t>=30см,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Н=15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см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03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03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13,20</w:t>
            </w:r>
          </w:p>
        </w:tc>
      </w:tr>
      <w:tr w:rsidR="00844A4D" w:rsidTr="00BA601B">
        <w:trPr>
          <w:trHeight w:val="300"/>
        </w:trPr>
        <w:tc>
          <w:tcPr>
            <w:tcW w:w="680" w:type="dxa"/>
            <w:vMerge/>
            <w:tcBorders>
              <w:top w:val="nil"/>
              <w:bottom w:val="single" w:sz="4" w:space="0" w:color="000000"/>
            </w:tcBorders>
          </w:tcPr>
          <w:p w:rsidR="00844A4D" w:rsidRDefault="00844A4D" w:rsidP="00BA601B">
            <w:pPr>
              <w:rPr>
                <w:sz w:val="2"/>
                <w:szCs w:val="2"/>
              </w:rPr>
            </w:pPr>
          </w:p>
        </w:tc>
        <w:tc>
          <w:tcPr>
            <w:tcW w:w="6440" w:type="dxa"/>
            <w:vMerge/>
            <w:tcBorders>
              <w:top w:val="nil"/>
              <w:bottom w:val="single" w:sz="4" w:space="0" w:color="000000"/>
            </w:tcBorders>
          </w:tcPr>
          <w:p w:rsidR="00844A4D" w:rsidRDefault="00844A4D" w:rsidP="00BA601B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7" w:line="273" w:lineRule="exact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м3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7" w:line="273" w:lineRule="exact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1,98</w:t>
            </w:r>
          </w:p>
        </w:tc>
      </w:tr>
      <w:tr w:rsidR="00844A4D" w:rsidTr="00BA601B">
        <w:trPr>
          <w:trHeight w:val="585"/>
        </w:trPr>
        <w:tc>
          <w:tcPr>
            <w:tcW w:w="680" w:type="dxa"/>
            <w:vMerge w:val="restart"/>
            <w:tcBorders>
              <w:top w:val="single" w:sz="4" w:space="0" w:color="000000"/>
              <w:bottom w:val="nil"/>
            </w:tcBorders>
          </w:tcPr>
          <w:p w:rsidR="00844A4D" w:rsidRDefault="00844A4D" w:rsidP="00BA601B">
            <w:pPr>
              <w:pStyle w:val="TableParagraph"/>
              <w:spacing w:before="9"/>
              <w:jc w:val="left"/>
              <w:rPr>
                <w:rFonts w:ascii="Tahoma"/>
                <w:sz w:val="25"/>
              </w:rPr>
            </w:pPr>
          </w:p>
          <w:p w:rsidR="00844A4D" w:rsidRDefault="00844A4D" w:rsidP="00BA601B">
            <w:pPr>
              <w:pStyle w:val="TableParagraph"/>
              <w:ind w:left="21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13" w:line="270" w:lineRule="atLeast"/>
              <w:ind w:left="108" w:right="179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Установка</w:t>
            </w:r>
            <w:r w:rsidRPr="00844A4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бортовых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камней</w:t>
            </w:r>
            <w:r w:rsidRPr="00844A4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на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щебеночном</w:t>
            </w:r>
            <w:r w:rsidRPr="00844A4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основании</w:t>
            </w:r>
            <w:r w:rsidRPr="00844A4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в</w:t>
            </w:r>
            <w:r w:rsidRPr="00844A4D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т.ч.: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jc w:val="left"/>
              <w:rPr>
                <w:sz w:val="24"/>
                <w:lang w:val="ru-RU"/>
              </w:rPr>
            </w:pP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jc w:val="left"/>
              <w:rPr>
                <w:sz w:val="24"/>
                <w:lang w:val="ru-RU"/>
              </w:rPr>
            </w:pPr>
          </w:p>
        </w:tc>
      </w:tr>
      <w:tr w:rsidR="00844A4D" w:rsidTr="00BA601B">
        <w:trPr>
          <w:trHeight w:val="315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844A4D" w:rsidRPr="00844A4D" w:rsidRDefault="00844A4D" w:rsidP="00BA601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44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33" w:line="262" w:lineRule="exact"/>
              <w:ind w:right="85"/>
              <w:jc w:val="righ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П-1У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844A4D">
              <w:rPr>
                <w:b/>
                <w:sz w:val="24"/>
                <w:lang w:val="ru-RU"/>
              </w:rPr>
              <w:t>(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End"/>
            <w:r w:rsidRPr="00844A4D">
              <w:rPr>
                <w:b/>
                <w:sz w:val="24"/>
                <w:lang w:val="ru-RU"/>
              </w:rPr>
              <w:t>объем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1м.п.-0,0525м3)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3"/>
              <w:ind w:left="137" w:right="11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м.п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4" w:space="0" w:color="000000"/>
            </w:tcBorders>
          </w:tcPr>
          <w:p w:rsidR="00844A4D" w:rsidRDefault="00844A4D" w:rsidP="00BA601B">
            <w:pPr>
              <w:pStyle w:val="TableParagraph"/>
              <w:spacing w:before="13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44,00</w:t>
            </w:r>
          </w:p>
        </w:tc>
      </w:tr>
    </w:tbl>
    <w:p w:rsidR="00844A4D" w:rsidRDefault="00844A4D" w:rsidP="00844A4D">
      <w:pPr>
        <w:rPr>
          <w:sz w:val="24"/>
        </w:rPr>
        <w:sectPr w:rsidR="00844A4D" w:rsidSect="00844A4D">
          <w:pgSz w:w="11910" w:h="16840"/>
          <w:pgMar w:top="284" w:right="380" w:bottom="709" w:left="1560" w:header="0" w:footer="923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0"/>
        <w:gridCol w:w="6440"/>
        <w:gridCol w:w="1119"/>
        <w:gridCol w:w="1460"/>
      </w:tblGrid>
      <w:tr w:rsidR="00844A4D" w:rsidTr="00BA601B">
        <w:trPr>
          <w:trHeight w:val="629"/>
        </w:trPr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20</w:t>
            </w:r>
          </w:p>
        </w:tc>
        <w:tc>
          <w:tcPr>
            <w:tcW w:w="6440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38"/>
              <w:ind w:left="10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Устройство</w:t>
            </w:r>
            <w:r w:rsidRPr="00844A4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шлакового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основания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фр.40-70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,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толщ.15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см</w:t>
            </w:r>
          </w:p>
          <w:p w:rsidR="00844A4D" w:rsidRDefault="00844A4D" w:rsidP="00BA601B">
            <w:pPr>
              <w:pStyle w:val="TableParagraph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(98,7*0,15)</w:t>
            </w:r>
          </w:p>
        </w:tc>
        <w:tc>
          <w:tcPr>
            <w:tcW w:w="1119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м3</w:t>
            </w:r>
          </w:p>
        </w:tc>
        <w:tc>
          <w:tcPr>
            <w:tcW w:w="1460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14,81</w:t>
            </w:r>
          </w:p>
        </w:tc>
      </w:tr>
      <w:tr w:rsidR="00844A4D" w:rsidTr="00BA601B">
        <w:trPr>
          <w:trHeight w:val="630"/>
        </w:trPr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644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59" w:line="270" w:lineRule="atLeast"/>
              <w:ind w:left="108" w:right="446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Устройство шлакового основания фр.20-40 толщ.8см.</w:t>
            </w:r>
            <w:r w:rsidRPr="00844A4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(98,7*0,08)</w:t>
            </w:r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м3</w:t>
            </w:r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7,90</w:t>
            </w:r>
          </w:p>
        </w:tc>
      </w:tr>
      <w:tr w:rsidR="00844A4D" w:rsidTr="00BA601B">
        <w:trPr>
          <w:trHeight w:val="827"/>
        </w:trPr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9"/>
              <w:jc w:val="left"/>
              <w:rPr>
                <w:rFonts w:ascii="Tahoma"/>
              </w:rPr>
            </w:pPr>
          </w:p>
          <w:p w:rsidR="00844A4D" w:rsidRDefault="00844A4D" w:rsidP="00BA601B">
            <w:pPr>
              <w:pStyle w:val="TableParagraph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644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line="276" w:lineRule="exact"/>
              <w:ind w:left="108" w:right="7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Устройство покрытия толщиной 4 см из</w:t>
            </w:r>
            <w:r w:rsidRPr="00844A4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мелкозернистого</w:t>
            </w:r>
            <w:r w:rsidRPr="00844A4D">
              <w:rPr>
                <w:b/>
                <w:spacing w:val="49"/>
                <w:sz w:val="24"/>
                <w:lang w:val="ru-RU"/>
              </w:rPr>
              <w:t xml:space="preserve"> </w:t>
            </w:r>
            <w:proofErr w:type="gramStart"/>
            <w:r w:rsidRPr="00844A4D">
              <w:rPr>
                <w:b/>
                <w:sz w:val="24"/>
                <w:lang w:val="ru-RU"/>
              </w:rPr>
              <w:t>пористого</w:t>
            </w:r>
            <w:proofErr w:type="gramEnd"/>
            <w:r w:rsidRPr="00844A4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а/бетона,</w:t>
            </w:r>
            <w:r w:rsidRPr="00844A4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Марки</w:t>
            </w:r>
            <w:r w:rsidRPr="00844A4D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ll</w:t>
            </w:r>
            <w:proofErr w:type="spellEnd"/>
            <w:r w:rsidRPr="00844A4D">
              <w:rPr>
                <w:b/>
                <w:sz w:val="24"/>
                <w:lang w:val="ru-RU"/>
              </w:rPr>
              <w:t>,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фракции</w:t>
            </w:r>
            <w:r w:rsidRPr="00844A4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до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20мм</w:t>
            </w:r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9"/>
              <w:jc w:val="left"/>
              <w:rPr>
                <w:rFonts w:ascii="Tahoma"/>
                <w:lang w:val="ru-RU"/>
              </w:rPr>
            </w:pPr>
          </w:p>
          <w:p w:rsidR="00844A4D" w:rsidRDefault="00844A4D" w:rsidP="00BA601B">
            <w:pPr>
              <w:pStyle w:val="TableParagraph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</w:t>
            </w:r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9"/>
              <w:jc w:val="left"/>
              <w:rPr>
                <w:rFonts w:ascii="Tahoma"/>
              </w:rPr>
            </w:pPr>
          </w:p>
          <w:p w:rsidR="00844A4D" w:rsidRDefault="00844A4D" w:rsidP="00BA601B">
            <w:pPr>
              <w:pStyle w:val="TableParagraph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98,70</w:t>
            </w:r>
          </w:p>
        </w:tc>
      </w:tr>
      <w:tr w:rsidR="00844A4D" w:rsidTr="00BA601B">
        <w:trPr>
          <w:trHeight w:val="629"/>
        </w:trPr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644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57" w:line="270" w:lineRule="atLeast"/>
              <w:ind w:left="10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Устройство покрытия из мелкозернистого плотного</w:t>
            </w:r>
            <w:r w:rsidRPr="00844A4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а/бетона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толщ.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4см,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Марки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ll</w:t>
            </w:r>
            <w:proofErr w:type="spellEnd"/>
            <w:r w:rsidRPr="00844A4D">
              <w:rPr>
                <w:b/>
                <w:sz w:val="24"/>
                <w:lang w:val="ru-RU"/>
              </w:rPr>
              <w:t>,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тип</w:t>
            </w:r>
            <w:proofErr w:type="gramStart"/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Б</w:t>
            </w:r>
            <w:proofErr w:type="gramEnd"/>
            <w:r w:rsidRPr="00844A4D">
              <w:rPr>
                <w:b/>
                <w:sz w:val="24"/>
                <w:lang w:val="ru-RU"/>
              </w:rPr>
              <w:t>,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фракции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до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10мм</w:t>
            </w:r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</w:t>
            </w:r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98,70</w:t>
            </w:r>
          </w:p>
        </w:tc>
      </w:tr>
      <w:tr w:rsidR="00844A4D" w:rsidTr="00BA601B">
        <w:trPr>
          <w:trHeight w:val="828"/>
        </w:trPr>
        <w:tc>
          <w:tcPr>
            <w:tcW w:w="6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0"/>
              <w:jc w:val="left"/>
              <w:rPr>
                <w:rFonts w:ascii="Tahoma"/>
              </w:rPr>
            </w:pPr>
          </w:p>
          <w:p w:rsidR="00844A4D" w:rsidRDefault="00844A4D" w:rsidP="00BA601B">
            <w:pPr>
              <w:pStyle w:val="TableParagraph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6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line="270" w:lineRule="atLeast"/>
              <w:ind w:left="107" w:right="13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Засыпка и планировка вручную пазух бортовых камней</w:t>
            </w:r>
            <w:r w:rsidRPr="00844A4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с внесением</w:t>
            </w:r>
            <w:r w:rsidRPr="00844A4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 xml:space="preserve">растительной земли </w:t>
            </w:r>
            <w:r>
              <w:rPr>
                <w:b/>
                <w:sz w:val="24"/>
              </w:rPr>
              <w:t>H</w:t>
            </w:r>
            <w:r w:rsidRPr="00844A4D">
              <w:rPr>
                <w:b/>
                <w:sz w:val="24"/>
                <w:lang w:val="ru-RU"/>
              </w:rPr>
              <w:t>=15см (группа</w:t>
            </w:r>
            <w:r w:rsidRPr="00844A4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грунтов)</w:t>
            </w:r>
          </w:p>
        </w:tc>
        <w:tc>
          <w:tcPr>
            <w:tcW w:w="11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10"/>
              <w:jc w:val="left"/>
              <w:rPr>
                <w:rFonts w:ascii="Tahoma"/>
                <w:lang w:val="ru-RU"/>
              </w:rPr>
            </w:pPr>
          </w:p>
          <w:p w:rsidR="00844A4D" w:rsidRDefault="00844A4D" w:rsidP="00BA601B">
            <w:pPr>
              <w:pStyle w:val="TableParagraph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</w:t>
            </w:r>
          </w:p>
        </w:tc>
        <w:tc>
          <w:tcPr>
            <w:tcW w:w="14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0"/>
              <w:jc w:val="left"/>
              <w:rPr>
                <w:rFonts w:ascii="Tahoma"/>
              </w:rPr>
            </w:pPr>
          </w:p>
          <w:p w:rsidR="00844A4D" w:rsidRDefault="00844A4D" w:rsidP="00BA601B">
            <w:pPr>
              <w:pStyle w:val="TableParagraph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46,70</w:t>
            </w:r>
          </w:p>
        </w:tc>
      </w:tr>
      <w:tr w:rsidR="00844A4D" w:rsidTr="00BA601B">
        <w:trPr>
          <w:trHeight w:val="314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jc w:val="left"/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spacing w:before="38" w:line="257" w:lineRule="exact"/>
              <w:ind w:left="1694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Ремонт</w:t>
            </w:r>
            <w:proofErr w:type="spellEnd"/>
            <w:r>
              <w:rPr>
                <w:b/>
                <w:spacing w:val="5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тротуаров</w:t>
            </w:r>
            <w:proofErr w:type="spellEnd"/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jc w:val="left"/>
            </w:pP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0C0C0"/>
          </w:tcPr>
          <w:p w:rsidR="00844A4D" w:rsidRDefault="00844A4D" w:rsidP="00BA601B">
            <w:pPr>
              <w:pStyle w:val="TableParagraph"/>
              <w:jc w:val="left"/>
            </w:pPr>
          </w:p>
        </w:tc>
      </w:tr>
      <w:tr w:rsidR="00844A4D" w:rsidTr="00BA601B">
        <w:trPr>
          <w:trHeight w:val="629"/>
        </w:trPr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644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57" w:line="270" w:lineRule="atLeast"/>
              <w:ind w:left="107" w:right="1049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 xml:space="preserve">Разборка а/б покрытия </w:t>
            </w:r>
            <w:proofErr w:type="spellStart"/>
            <w:r w:rsidRPr="00844A4D">
              <w:rPr>
                <w:b/>
                <w:sz w:val="24"/>
                <w:lang w:val="ru-RU"/>
              </w:rPr>
              <w:t>отб.молотком</w:t>
            </w:r>
            <w:proofErr w:type="spellEnd"/>
            <w:r w:rsidRPr="00844A4D">
              <w:rPr>
                <w:b/>
                <w:sz w:val="24"/>
                <w:lang w:val="ru-RU"/>
              </w:rPr>
              <w:t>( (тротуар)</w:t>
            </w:r>
            <w:r w:rsidRPr="00844A4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(343,0*0,04*1,98=27,2тн)</w:t>
            </w:r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</w:t>
            </w:r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76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343,00</w:t>
            </w:r>
          </w:p>
        </w:tc>
      </w:tr>
      <w:tr w:rsidR="00844A4D" w:rsidTr="00BA601B">
        <w:trPr>
          <w:trHeight w:val="315"/>
        </w:trPr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9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644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38" w:line="257" w:lineRule="exact"/>
              <w:ind w:left="108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Погрузочные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343,0*0,04*1,98</w:t>
            </w:r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9"/>
              <w:ind w:left="137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9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27,20</w:t>
            </w:r>
          </w:p>
        </w:tc>
      </w:tr>
      <w:tr w:rsidR="00844A4D" w:rsidTr="00BA601B">
        <w:trPr>
          <w:trHeight w:val="345"/>
        </w:trPr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33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644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68" w:line="257" w:lineRule="exact"/>
              <w:ind w:left="10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Перевозка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строительного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мусора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(класс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груза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1)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(15км)</w:t>
            </w:r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33"/>
              <w:ind w:left="137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33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27,20</w:t>
            </w:r>
          </w:p>
        </w:tc>
      </w:tr>
      <w:tr w:rsidR="00844A4D" w:rsidTr="00BA601B">
        <w:trPr>
          <w:trHeight w:val="551"/>
        </w:trPr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37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644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line="275" w:lineRule="exact"/>
              <w:ind w:left="10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Выемка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дорожного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основания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(Н=10см)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бульдозерами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2</w:t>
            </w:r>
          </w:p>
          <w:p w:rsidR="00844A4D" w:rsidRDefault="00844A4D" w:rsidP="00BA601B">
            <w:pPr>
              <w:pStyle w:val="TableParagraph"/>
              <w:spacing w:line="257" w:lineRule="exact"/>
              <w:ind w:left="107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</w:t>
            </w:r>
            <w:proofErr w:type="spellEnd"/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37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м2/м3</w:t>
            </w:r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37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343,0/34,3</w:t>
            </w:r>
          </w:p>
        </w:tc>
      </w:tr>
      <w:tr w:rsidR="00844A4D" w:rsidTr="00BA601B">
        <w:trPr>
          <w:trHeight w:val="345"/>
        </w:trPr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33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644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68" w:line="257" w:lineRule="exact"/>
              <w:ind w:left="108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Погрузочные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  <w:r>
              <w:rPr>
                <w:b/>
                <w:sz w:val="24"/>
              </w:rPr>
              <w:t xml:space="preserve"> (34,3*1,4)</w:t>
            </w:r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33"/>
              <w:ind w:left="137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33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48,02</w:t>
            </w:r>
          </w:p>
        </w:tc>
      </w:tr>
      <w:tr w:rsidR="00844A4D" w:rsidTr="00BA601B">
        <w:trPr>
          <w:trHeight w:val="345"/>
        </w:trPr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33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644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68" w:line="257" w:lineRule="exact"/>
              <w:ind w:left="108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Перевозка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строительного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мусора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(класс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груза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1)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(15км)</w:t>
            </w:r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33"/>
              <w:ind w:left="137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тн</w:t>
            </w:r>
            <w:proofErr w:type="spellEnd"/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33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48,02</w:t>
            </w:r>
          </w:p>
        </w:tc>
      </w:tr>
      <w:tr w:rsidR="00844A4D" w:rsidTr="00BA601B">
        <w:trPr>
          <w:trHeight w:val="315"/>
        </w:trPr>
        <w:tc>
          <w:tcPr>
            <w:tcW w:w="680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211"/>
              <w:ind w:left="21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6440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ind w:left="108" w:right="446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Устройство шлакового основания фр.5-20,толщ.10см.</w:t>
            </w:r>
            <w:r w:rsidRPr="00844A4D">
              <w:rPr>
                <w:b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844A4D">
              <w:rPr>
                <w:b/>
                <w:sz w:val="24"/>
                <w:lang w:val="ru-RU"/>
              </w:rPr>
              <w:t>коэф.упл</w:t>
            </w:r>
            <w:proofErr w:type="spellEnd"/>
            <w:r w:rsidRPr="00844A4D">
              <w:rPr>
                <w:b/>
                <w:sz w:val="24"/>
                <w:lang w:val="ru-RU"/>
              </w:rPr>
              <w:t>. щебня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- 1,26</w:t>
            </w:r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8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</w:t>
            </w:r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18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197,10</w:t>
            </w:r>
          </w:p>
        </w:tc>
      </w:tr>
      <w:tr w:rsidR="00844A4D" w:rsidTr="00BA601B">
        <w:trPr>
          <w:trHeight w:val="373"/>
        </w:trPr>
        <w:tc>
          <w:tcPr>
            <w:tcW w:w="68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rPr>
                <w:sz w:val="2"/>
                <w:szCs w:val="2"/>
              </w:rPr>
            </w:pPr>
          </w:p>
        </w:tc>
        <w:tc>
          <w:tcPr>
            <w:tcW w:w="644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48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м3</w:t>
            </w:r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48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19,71</w:t>
            </w:r>
          </w:p>
        </w:tc>
      </w:tr>
      <w:tr w:rsidR="00844A4D" w:rsidTr="00BA601B">
        <w:trPr>
          <w:trHeight w:val="990"/>
        </w:trPr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6"/>
              <w:jc w:val="left"/>
              <w:rPr>
                <w:rFonts w:ascii="Tahoma"/>
                <w:sz w:val="29"/>
              </w:rPr>
            </w:pPr>
          </w:p>
          <w:p w:rsidR="00844A4D" w:rsidRDefault="00844A4D" w:rsidP="00BA601B">
            <w:pPr>
              <w:pStyle w:val="TableParagraph"/>
              <w:ind w:left="19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644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143" w:line="270" w:lineRule="atLeast"/>
              <w:ind w:left="108" w:right="179"/>
              <w:jc w:val="left"/>
              <w:rPr>
                <w:b/>
                <w:sz w:val="24"/>
                <w:lang w:val="ru-RU"/>
              </w:rPr>
            </w:pPr>
            <w:r w:rsidRPr="00844A4D">
              <w:rPr>
                <w:b/>
                <w:sz w:val="24"/>
                <w:lang w:val="ru-RU"/>
              </w:rPr>
              <w:t>Устройство покрытия из мелкозернистого а/бетона</w:t>
            </w:r>
            <w:r w:rsidRPr="00844A4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толщ.4см,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Марки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ll</w:t>
            </w:r>
            <w:proofErr w:type="spellEnd"/>
            <w:r w:rsidRPr="00844A4D">
              <w:rPr>
                <w:b/>
                <w:sz w:val="24"/>
                <w:lang w:val="ru-RU"/>
              </w:rPr>
              <w:t>,</w:t>
            </w:r>
            <w:r w:rsidRPr="00844A4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тип</w:t>
            </w:r>
            <w:proofErr w:type="gramStart"/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Б</w:t>
            </w:r>
            <w:proofErr w:type="gramEnd"/>
            <w:r w:rsidRPr="00844A4D">
              <w:rPr>
                <w:b/>
                <w:sz w:val="24"/>
                <w:lang w:val="ru-RU"/>
              </w:rPr>
              <w:t>, фракции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до</w:t>
            </w:r>
            <w:r w:rsidRPr="00844A4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10мм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(расход</w:t>
            </w:r>
            <w:r w:rsidRPr="00844A4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а/б</w:t>
            </w:r>
            <w:r w:rsidRPr="00844A4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>на</w:t>
            </w:r>
            <w:r w:rsidRPr="00844A4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44A4D">
              <w:rPr>
                <w:b/>
                <w:sz w:val="24"/>
                <w:lang w:val="ru-RU"/>
              </w:rPr>
              <w:t xml:space="preserve">100 м2 -9,56 </w:t>
            </w:r>
            <w:proofErr w:type="spellStart"/>
            <w:r w:rsidRPr="00844A4D">
              <w:rPr>
                <w:b/>
                <w:sz w:val="24"/>
                <w:lang w:val="ru-RU"/>
              </w:rPr>
              <w:t>тн</w:t>
            </w:r>
            <w:proofErr w:type="spellEnd"/>
            <w:r w:rsidRPr="00844A4D">
              <w:rPr>
                <w:b/>
                <w:sz w:val="24"/>
                <w:lang w:val="ru-RU"/>
              </w:rPr>
              <w:t>.)</w:t>
            </w:r>
          </w:p>
        </w:tc>
        <w:tc>
          <w:tcPr>
            <w:tcW w:w="1119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Pr="00844A4D" w:rsidRDefault="00844A4D" w:rsidP="00BA601B">
            <w:pPr>
              <w:pStyle w:val="TableParagraph"/>
              <w:spacing w:before="6"/>
              <w:jc w:val="left"/>
              <w:rPr>
                <w:rFonts w:ascii="Tahoma"/>
                <w:sz w:val="29"/>
                <w:lang w:val="ru-RU"/>
              </w:rPr>
            </w:pPr>
          </w:p>
          <w:p w:rsidR="00844A4D" w:rsidRDefault="00844A4D" w:rsidP="00BA601B">
            <w:pPr>
              <w:pStyle w:val="TableParagraph"/>
              <w:ind w:left="137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м2</w:t>
            </w:r>
          </w:p>
        </w:tc>
        <w:tc>
          <w:tcPr>
            <w:tcW w:w="1460" w:type="dxa"/>
            <w:tcBorders>
              <w:left w:val="single" w:sz="8" w:space="0" w:color="000000"/>
              <w:right w:val="single" w:sz="8" w:space="0" w:color="000000"/>
            </w:tcBorders>
          </w:tcPr>
          <w:p w:rsidR="00844A4D" w:rsidRDefault="00844A4D" w:rsidP="00BA601B">
            <w:pPr>
              <w:pStyle w:val="TableParagraph"/>
              <w:spacing w:before="6"/>
              <w:jc w:val="left"/>
              <w:rPr>
                <w:rFonts w:ascii="Tahoma"/>
                <w:sz w:val="29"/>
              </w:rPr>
            </w:pPr>
          </w:p>
          <w:p w:rsidR="00844A4D" w:rsidRDefault="00844A4D" w:rsidP="00BA601B">
            <w:pPr>
              <w:pStyle w:val="TableParagraph"/>
              <w:ind w:left="16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197,10</w:t>
            </w:r>
          </w:p>
        </w:tc>
      </w:tr>
    </w:tbl>
    <w:p w:rsidR="00844A4D" w:rsidRDefault="00844A4D" w:rsidP="00844A4D">
      <w:pPr>
        <w:pStyle w:val="a3"/>
        <w:spacing w:before="11"/>
        <w:rPr>
          <w:rFonts w:ascii="Tahoma"/>
          <w:sz w:val="28"/>
        </w:rPr>
      </w:pPr>
    </w:p>
    <w:p w:rsidR="00844A4D" w:rsidRPr="00844A4D" w:rsidRDefault="00844A4D" w:rsidP="00844A4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4A4D" w:rsidRDefault="00844A4D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Default="00891195">
      <w:pPr>
        <w:rPr>
          <w:rFonts w:ascii="Times New Roman" w:hAnsi="Times New Roman" w:cs="Times New Roman"/>
          <w:sz w:val="26"/>
          <w:szCs w:val="26"/>
        </w:rPr>
      </w:pPr>
    </w:p>
    <w:p w:rsidR="00891195" w:rsidRPr="00844A4D" w:rsidRDefault="00891195">
      <w:pPr>
        <w:rPr>
          <w:rFonts w:ascii="Times New Roman" w:hAnsi="Times New Roman" w:cs="Times New Roman"/>
          <w:sz w:val="26"/>
          <w:szCs w:val="26"/>
        </w:rPr>
      </w:pPr>
    </w:p>
    <w:sectPr w:rsidR="00891195" w:rsidRPr="00844A4D" w:rsidSect="008F6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A4D"/>
    <w:rsid w:val="00844A4D"/>
    <w:rsid w:val="00891195"/>
    <w:rsid w:val="008F68F4"/>
    <w:rsid w:val="00915DF7"/>
    <w:rsid w:val="00950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4A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44A4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44A4D"/>
    <w:rPr>
      <w:rFonts w:ascii="Verdana" w:eastAsia="Verdana" w:hAnsi="Verdana" w:cs="Verdana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44A4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75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1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4</cp:revision>
  <cp:lastPrinted>2021-07-12T01:54:00Z</cp:lastPrinted>
  <dcterms:created xsi:type="dcterms:W3CDTF">2021-07-12T01:45:00Z</dcterms:created>
  <dcterms:modified xsi:type="dcterms:W3CDTF">2021-07-12T01:56:00Z</dcterms:modified>
</cp:coreProperties>
</file>